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49" w:rsidRDefault="00B25887">
      <w:pPr>
        <w:widowControl/>
        <w:ind w:leftChars="50" w:left="105" w:rightChars="50" w:right="105" w:firstLineChars="200" w:firstLine="643"/>
        <w:jc w:val="center"/>
        <w:rPr>
          <w:rFonts w:ascii="黑体" w:eastAsia="黑体" w:hAnsi="黑体" w:cs="宋体"/>
          <w:b/>
          <w:bCs/>
          <w:color w:val="333333"/>
          <w:kern w:val="0"/>
          <w:sz w:val="32"/>
          <w:szCs w:val="32"/>
        </w:rPr>
      </w:pPr>
      <w:r>
        <w:rPr>
          <w:rFonts w:ascii="黑体" w:eastAsia="黑体" w:hAnsi="黑体" w:cs="宋体" w:hint="eastAsia"/>
          <w:b/>
          <w:bCs/>
          <w:color w:val="333333"/>
          <w:kern w:val="0"/>
          <w:sz w:val="32"/>
          <w:szCs w:val="32"/>
        </w:rPr>
        <w:t>成都航空职业技术学院</w:t>
      </w:r>
    </w:p>
    <w:p w:rsidR="00055249" w:rsidRDefault="00B25887">
      <w:pPr>
        <w:widowControl/>
        <w:ind w:leftChars="50" w:left="105" w:rightChars="50" w:right="105" w:firstLineChars="200" w:firstLine="643"/>
        <w:jc w:val="center"/>
        <w:rPr>
          <w:rFonts w:ascii="黑体" w:eastAsia="黑体" w:hAnsi="黑体" w:cs="宋体"/>
          <w:b/>
          <w:bCs/>
          <w:color w:val="333333"/>
          <w:kern w:val="0"/>
          <w:sz w:val="32"/>
          <w:szCs w:val="32"/>
        </w:rPr>
      </w:pPr>
      <w:r>
        <w:rPr>
          <w:rFonts w:ascii="黑体" w:eastAsia="黑体" w:hAnsi="黑体" w:cs="宋体"/>
          <w:b/>
          <w:bCs/>
          <w:color w:val="333333"/>
          <w:kern w:val="0"/>
          <w:sz w:val="32"/>
          <w:szCs w:val="32"/>
        </w:rPr>
        <w:t>20</w:t>
      </w:r>
      <w:r>
        <w:rPr>
          <w:rFonts w:ascii="黑体" w:eastAsia="黑体" w:hAnsi="黑体" w:cs="宋体" w:hint="eastAsia"/>
          <w:b/>
          <w:bCs/>
          <w:color w:val="333333"/>
          <w:kern w:val="0"/>
          <w:sz w:val="32"/>
          <w:szCs w:val="32"/>
        </w:rPr>
        <w:t>2</w:t>
      </w:r>
      <w:r w:rsidR="00652310">
        <w:rPr>
          <w:rFonts w:ascii="黑体" w:eastAsia="黑体" w:hAnsi="黑体" w:cs="宋体" w:hint="eastAsia"/>
          <w:b/>
          <w:bCs/>
          <w:color w:val="333333"/>
          <w:kern w:val="0"/>
          <w:sz w:val="32"/>
          <w:szCs w:val="32"/>
        </w:rPr>
        <w:t>1</w:t>
      </w:r>
      <w:r>
        <w:rPr>
          <w:rFonts w:ascii="黑体" w:eastAsia="黑体" w:hAnsi="黑体" w:cs="宋体" w:hint="eastAsia"/>
          <w:b/>
          <w:bCs/>
          <w:color w:val="333333"/>
          <w:kern w:val="0"/>
          <w:sz w:val="32"/>
          <w:szCs w:val="32"/>
        </w:rPr>
        <w:t>年</w:t>
      </w:r>
      <w:r>
        <w:rPr>
          <w:rFonts w:hint="eastAsia"/>
        </w:rPr>
        <w:fldChar w:fldCharType="begin"/>
      </w:r>
      <w:r>
        <w:instrText xml:space="preserve"> HYPERLINK "http://www.danzhaowang.com/" </w:instrText>
      </w:r>
      <w:r>
        <w:rPr>
          <w:rFonts w:hint="eastAsia"/>
        </w:rPr>
        <w:fldChar w:fldCharType="separate"/>
      </w:r>
      <w:r>
        <w:rPr>
          <w:rFonts w:ascii="黑体" w:eastAsia="黑体" w:hAnsi="黑体" w:cs="宋体" w:hint="eastAsia"/>
          <w:b/>
          <w:bCs/>
          <w:color w:val="333333"/>
          <w:kern w:val="0"/>
          <w:sz w:val="32"/>
          <w:szCs w:val="32"/>
        </w:rPr>
        <w:t>单</w:t>
      </w:r>
      <w:proofErr w:type="gramStart"/>
      <w:r>
        <w:rPr>
          <w:rFonts w:ascii="黑体" w:eastAsia="黑体" w:hAnsi="黑体" w:cs="宋体" w:hint="eastAsia"/>
          <w:b/>
          <w:bCs/>
          <w:color w:val="333333"/>
          <w:kern w:val="0"/>
          <w:sz w:val="32"/>
          <w:szCs w:val="32"/>
        </w:rPr>
        <w:t>招普通</w:t>
      </w:r>
      <w:proofErr w:type="gramEnd"/>
      <w:r>
        <w:rPr>
          <w:rFonts w:ascii="黑体" w:eastAsia="黑体" w:hAnsi="黑体" w:cs="宋体" w:hint="eastAsia"/>
          <w:b/>
          <w:bCs/>
          <w:color w:val="333333"/>
          <w:kern w:val="0"/>
          <w:sz w:val="32"/>
          <w:szCs w:val="32"/>
        </w:rPr>
        <w:t>高中类职业适应性测试</w:t>
      </w:r>
      <w:r>
        <w:rPr>
          <w:rFonts w:ascii="黑体" w:eastAsia="黑体" w:hAnsi="黑体" w:cs="宋体" w:hint="eastAsia"/>
          <w:b/>
          <w:bCs/>
          <w:color w:val="333333"/>
          <w:kern w:val="0"/>
          <w:sz w:val="32"/>
          <w:szCs w:val="32"/>
        </w:rPr>
        <w:fldChar w:fldCharType="end"/>
      </w:r>
      <w:r w:rsidR="00652310">
        <w:rPr>
          <w:rFonts w:ascii="黑体" w:eastAsia="黑体" w:hAnsi="黑体" w:cs="宋体" w:hint="eastAsia"/>
          <w:b/>
          <w:bCs/>
          <w:color w:val="333333"/>
          <w:kern w:val="0"/>
          <w:sz w:val="32"/>
          <w:szCs w:val="32"/>
        </w:rPr>
        <w:t>（样题）</w:t>
      </w:r>
    </w:p>
    <w:p w:rsidR="00652310" w:rsidRDefault="00652310">
      <w:pPr>
        <w:widowControl/>
        <w:ind w:leftChars="50" w:left="105" w:rightChars="50" w:right="105" w:firstLineChars="200" w:firstLine="482"/>
        <w:jc w:val="left"/>
        <w:rPr>
          <w:rFonts w:ascii="仿宋" w:eastAsia="仿宋" w:hAnsi="仿宋" w:cs="宋体"/>
          <w:b/>
          <w:bCs/>
          <w:kern w:val="0"/>
          <w:sz w:val="24"/>
        </w:rPr>
      </w:pPr>
    </w:p>
    <w:p w:rsidR="00055249" w:rsidRDefault="00B25887">
      <w:pPr>
        <w:widowControl/>
        <w:ind w:leftChars="50" w:left="105" w:rightChars="50" w:right="105" w:firstLineChars="200" w:firstLine="482"/>
        <w:jc w:val="left"/>
        <w:rPr>
          <w:rFonts w:ascii="仿宋" w:eastAsia="仿宋" w:hAnsi="仿宋" w:cs="宋体"/>
          <w:b/>
          <w:bCs/>
          <w:kern w:val="0"/>
          <w:sz w:val="24"/>
        </w:rPr>
      </w:pPr>
      <w:r>
        <w:rPr>
          <w:rFonts w:ascii="仿宋" w:eastAsia="仿宋" w:hAnsi="仿宋" w:cs="宋体" w:hint="eastAsia"/>
          <w:b/>
          <w:bCs/>
          <w:kern w:val="0"/>
          <w:sz w:val="24"/>
        </w:rPr>
        <w:t>答题说明：</w:t>
      </w:r>
    </w:p>
    <w:p w:rsidR="00161969" w:rsidRPr="00161969" w:rsidRDefault="00161969" w:rsidP="00161969">
      <w:pPr>
        <w:widowControl/>
        <w:ind w:leftChars="50" w:left="105" w:rightChars="50" w:right="105" w:firstLineChars="200" w:firstLine="482"/>
        <w:jc w:val="left"/>
        <w:rPr>
          <w:rFonts w:ascii="仿宋" w:eastAsia="仿宋" w:hAnsi="仿宋" w:cs="宋体" w:hint="eastAsia"/>
          <w:b/>
          <w:bCs/>
          <w:kern w:val="0"/>
          <w:sz w:val="24"/>
        </w:rPr>
      </w:pPr>
      <w:r w:rsidRPr="00161969">
        <w:rPr>
          <w:rFonts w:ascii="仿宋" w:eastAsia="仿宋" w:hAnsi="仿宋" w:cs="宋体" w:hint="eastAsia"/>
          <w:b/>
          <w:bCs/>
          <w:kern w:val="0"/>
          <w:sz w:val="24"/>
        </w:rPr>
        <w:t>1.本次测试采用纸质试卷、机读卡，凡未填涂在机读卡上的答案均不得分；</w:t>
      </w:r>
    </w:p>
    <w:p w:rsidR="00161969" w:rsidRPr="00161969" w:rsidRDefault="00161969" w:rsidP="00161969">
      <w:pPr>
        <w:widowControl/>
        <w:ind w:leftChars="50" w:left="105" w:rightChars="50" w:right="105" w:firstLineChars="200" w:firstLine="482"/>
        <w:jc w:val="left"/>
        <w:rPr>
          <w:rFonts w:ascii="仿宋" w:eastAsia="仿宋" w:hAnsi="仿宋" w:cs="宋体" w:hint="eastAsia"/>
          <w:b/>
          <w:bCs/>
          <w:kern w:val="0"/>
          <w:sz w:val="24"/>
        </w:rPr>
      </w:pPr>
      <w:r w:rsidRPr="00161969">
        <w:rPr>
          <w:rFonts w:ascii="仿宋" w:eastAsia="仿宋" w:hAnsi="仿宋" w:cs="宋体" w:hint="eastAsia"/>
          <w:b/>
          <w:bCs/>
          <w:kern w:val="0"/>
          <w:sz w:val="24"/>
        </w:rPr>
        <w:t>2.考试时间90分钟，共168题，总分200分；</w:t>
      </w:r>
    </w:p>
    <w:p w:rsidR="00161969" w:rsidRPr="00161969" w:rsidRDefault="00161969" w:rsidP="00161969">
      <w:pPr>
        <w:widowControl/>
        <w:ind w:leftChars="50" w:left="105" w:rightChars="50" w:right="105" w:firstLineChars="200" w:firstLine="482"/>
        <w:jc w:val="left"/>
        <w:rPr>
          <w:rFonts w:ascii="仿宋" w:eastAsia="仿宋" w:hAnsi="仿宋" w:cs="宋体" w:hint="eastAsia"/>
          <w:b/>
          <w:bCs/>
          <w:kern w:val="0"/>
          <w:sz w:val="24"/>
        </w:rPr>
      </w:pPr>
      <w:r w:rsidRPr="00161969">
        <w:rPr>
          <w:rFonts w:ascii="仿宋" w:eastAsia="仿宋" w:hAnsi="仿宋" w:cs="宋体" w:hint="eastAsia"/>
          <w:b/>
          <w:bCs/>
          <w:kern w:val="0"/>
          <w:sz w:val="24"/>
        </w:rPr>
        <w:t>3.本次</w:t>
      </w:r>
      <w:proofErr w:type="gramStart"/>
      <w:r w:rsidRPr="00161969">
        <w:rPr>
          <w:rFonts w:ascii="仿宋" w:eastAsia="仿宋" w:hAnsi="仿宋" w:cs="宋体" w:hint="eastAsia"/>
          <w:b/>
          <w:bCs/>
          <w:kern w:val="0"/>
          <w:sz w:val="24"/>
        </w:rPr>
        <w:t>测试共</w:t>
      </w:r>
      <w:proofErr w:type="gramEnd"/>
      <w:r w:rsidRPr="00161969">
        <w:rPr>
          <w:rFonts w:ascii="仿宋" w:eastAsia="仿宋" w:hAnsi="仿宋" w:cs="宋体" w:hint="eastAsia"/>
          <w:b/>
          <w:bCs/>
          <w:kern w:val="0"/>
          <w:sz w:val="24"/>
        </w:rPr>
        <w:t>四大题，第一大题为单项选择题，第二大</w:t>
      </w:r>
      <w:proofErr w:type="gramStart"/>
      <w:r w:rsidRPr="00161969">
        <w:rPr>
          <w:rFonts w:ascii="仿宋" w:eastAsia="仿宋" w:hAnsi="仿宋" w:cs="宋体" w:hint="eastAsia"/>
          <w:b/>
          <w:bCs/>
          <w:kern w:val="0"/>
          <w:sz w:val="24"/>
        </w:rPr>
        <w:t>题为多项</w:t>
      </w:r>
      <w:proofErr w:type="gramEnd"/>
      <w:r w:rsidRPr="00161969">
        <w:rPr>
          <w:rFonts w:ascii="仿宋" w:eastAsia="仿宋" w:hAnsi="仿宋" w:cs="宋体" w:hint="eastAsia"/>
          <w:b/>
          <w:bCs/>
          <w:kern w:val="0"/>
          <w:sz w:val="24"/>
        </w:rPr>
        <w:t xml:space="preserve">选择题，第三大题为判断题，第四大题为案例分析题； </w:t>
      </w:r>
    </w:p>
    <w:p w:rsidR="00055249" w:rsidRDefault="00161969" w:rsidP="00161969">
      <w:pPr>
        <w:widowControl/>
        <w:ind w:leftChars="50" w:left="105" w:rightChars="50" w:right="105" w:firstLineChars="200" w:firstLine="482"/>
        <w:jc w:val="left"/>
        <w:rPr>
          <w:rFonts w:ascii="黑体" w:eastAsia="黑体" w:hAnsi="黑体" w:cs="宋体"/>
          <w:color w:val="333333"/>
          <w:kern w:val="0"/>
          <w:sz w:val="24"/>
        </w:rPr>
      </w:pPr>
      <w:r w:rsidRPr="00161969">
        <w:rPr>
          <w:rFonts w:ascii="仿宋" w:eastAsia="仿宋" w:hAnsi="仿宋" w:cs="宋体" w:hint="eastAsia"/>
          <w:b/>
          <w:bCs/>
          <w:kern w:val="0"/>
          <w:sz w:val="24"/>
        </w:rPr>
        <w:t>4. 不可提前交卷，考试结束后听从指令有序离开考场，不得擅自离场。</w:t>
      </w:r>
    </w:p>
    <w:p w:rsidR="00161969" w:rsidRDefault="00161969" w:rsidP="00652310">
      <w:pPr>
        <w:rPr>
          <w:rFonts w:ascii="黑体" w:eastAsia="黑体" w:hAnsi="黑体" w:cs="宋体" w:hint="eastAsia"/>
          <w:b/>
          <w:color w:val="333333"/>
          <w:kern w:val="0"/>
          <w:sz w:val="24"/>
        </w:rPr>
      </w:pPr>
    </w:p>
    <w:p w:rsidR="00161969" w:rsidRDefault="00161969" w:rsidP="00652310">
      <w:pPr>
        <w:widowControl/>
        <w:spacing w:before="100" w:beforeAutospacing="1" w:after="100" w:afterAutospacing="1"/>
        <w:jc w:val="left"/>
        <w:rPr>
          <w:rFonts w:ascii="黑体" w:eastAsia="黑体" w:hAnsi="黑体" w:cs="宋体" w:hint="eastAsia"/>
          <w:b/>
          <w:color w:val="333333"/>
          <w:kern w:val="0"/>
          <w:sz w:val="24"/>
        </w:rPr>
      </w:pPr>
      <w:r w:rsidRPr="00161969">
        <w:rPr>
          <w:rFonts w:ascii="黑体" w:eastAsia="黑体" w:hAnsi="黑体" w:cs="宋体" w:hint="eastAsia"/>
          <w:b/>
          <w:color w:val="333333"/>
          <w:kern w:val="0"/>
          <w:sz w:val="24"/>
        </w:rPr>
        <w:t>一、单项选择题（本大题共52 小题，每小题1分，共52分）</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w:t>
      </w:r>
      <w:r>
        <w:rPr>
          <w:rFonts w:ascii="宋体" w:hAnsi="宋体" w:cs="宋体"/>
          <w:kern w:val="0"/>
          <w:sz w:val="24"/>
        </w:rPr>
        <w:t>公民道德建设的核心是（ ）。</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kern w:val="0"/>
          <w:sz w:val="24"/>
        </w:rPr>
        <w:t>A</w:t>
      </w:r>
      <w:r>
        <w:rPr>
          <w:rFonts w:ascii="宋体" w:hAnsi="宋体" w:cs="宋体" w:hint="eastAsia"/>
          <w:kern w:val="0"/>
          <w:sz w:val="24"/>
        </w:rPr>
        <w:t>．</w:t>
      </w:r>
      <w:r>
        <w:rPr>
          <w:rFonts w:ascii="宋体" w:hAnsi="宋体" w:cs="宋体"/>
          <w:kern w:val="0"/>
          <w:sz w:val="24"/>
        </w:rPr>
        <w:t>诚实守信 B</w:t>
      </w:r>
      <w:r>
        <w:rPr>
          <w:rFonts w:ascii="宋体" w:hAnsi="宋体" w:cs="宋体" w:hint="eastAsia"/>
          <w:kern w:val="0"/>
          <w:sz w:val="24"/>
        </w:rPr>
        <w:t>．</w:t>
      </w:r>
      <w:r>
        <w:rPr>
          <w:rFonts w:ascii="宋体" w:hAnsi="宋体" w:cs="宋体"/>
          <w:kern w:val="0"/>
          <w:sz w:val="24"/>
        </w:rPr>
        <w:t>追求个人自由 C</w:t>
      </w:r>
      <w:r>
        <w:rPr>
          <w:rFonts w:ascii="宋体" w:hAnsi="宋体" w:cs="宋体" w:hint="eastAsia"/>
          <w:kern w:val="0"/>
          <w:sz w:val="24"/>
        </w:rPr>
        <w:t>．</w:t>
      </w:r>
      <w:r>
        <w:rPr>
          <w:rFonts w:ascii="宋体" w:hAnsi="宋体" w:cs="宋体"/>
          <w:kern w:val="0"/>
          <w:sz w:val="24"/>
        </w:rPr>
        <w:t>为人民服务 D</w:t>
      </w:r>
      <w:r>
        <w:rPr>
          <w:rFonts w:ascii="宋体" w:hAnsi="宋体" w:cs="宋体" w:hint="eastAsia"/>
          <w:kern w:val="0"/>
          <w:sz w:val="24"/>
        </w:rPr>
        <w:t>．</w:t>
      </w:r>
      <w:r>
        <w:rPr>
          <w:rFonts w:ascii="宋体" w:hAnsi="宋体" w:cs="宋体"/>
          <w:kern w:val="0"/>
          <w:sz w:val="24"/>
        </w:rPr>
        <w:t>实现中国梦</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2．某机械厂购买钢材支付现金120万元，又根据规定交了8.2万元的增值税。这里，货币先后执行的职能是(     )。 </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A.价值尺度和支付手段     B.价值尺度和流通手段  </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C.流通手段和支付手段     D.支付手段和流通手段　</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3．有一座城市里住着两种人，一种人说真话，另一种人说假话。一位旅行者遇到两个人A和B，他问A：“你们两个当中有不说假话的人吗？”A说：“没有。”请你判断（   ）</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A. 两人都说真话          B. A说假话，B说真话 </w:t>
      </w:r>
      <w:bookmarkStart w:id="0" w:name="_GoBack"/>
      <w:bookmarkEnd w:id="0"/>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C. 两人都说假话          D. A说真话，B说假话 </w:t>
      </w:r>
    </w:p>
    <w:p w:rsidR="00652310" w:rsidRPr="00652310" w:rsidRDefault="00652310"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w:t>
      </w:r>
      <w:r w:rsidRPr="00652310">
        <w:rPr>
          <w:rFonts w:hint="eastAsia"/>
        </w:rPr>
        <w:t xml:space="preserve"> </w:t>
      </w:r>
      <w:r w:rsidRPr="00652310">
        <w:rPr>
          <w:rFonts w:ascii="宋体" w:hAnsi="宋体" w:cs="宋体" w:hint="eastAsia"/>
          <w:kern w:val="0"/>
          <w:sz w:val="24"/>
        </w:rPr>
        <w:t>用钨作白炽灯丝的主要原因是（  ）</w:t>
      </w:r>
    </w:p>
    <w:p w:rsidR="00652310" w:rsidRPr="00652310" w:rsidRDefault="00652310" w:rsidP="00652310">
      <w:pPr>
        <w:widowControl/>
        <w:spacing w:before="100" w:beforeAutospacing="1" w:after="100" w:afterAutospacing="1"/>
        <w:jc w:val="left"/>
        <w:rPr>
          <w:rFonts w:ascii="宋体" w:hAnsi="宋体" w:cs="宋体"/>
          <w:kern w:val="0"/>
          <w:sz w:val="24"/>
        </w:rPr>
      </w:pPr>
      <w:r w:rsidRPr="00652310">
        <w:rPr>
          <w:rFonts w:ascii="宋体" w:hAnsi="宋体" w:cs="宋体" w:hint="eastAsia"/>
          <w:kern w:val="0"/>
          <w:sz w:val="24"/>
        </w:rPr>
        <w:t>A. 电阻率小，熔点高         B. 电阻率大，熔点高</w:t>
      </w:r>
    </w:p>
    <w:p w:rsidR="00652310" w:rsidRDefault="00652310" w:rsidP="00652310">
      <w:pPr>
        <w:widowControl/>
        <w:spacing w:before="100" w:beforeAutospacing="1" w:after="100" w:afterAutospacing="1"/>
        <w:jc w:val="left"/>
        <w:rPr>
          <w:rFonts w:ascii="宋体" w:hAnsi="宋体" w:cs="宋体"/>
          <w:kern w:val="0"/>
          <w:sz w:val="24"/>
        </w:rPr>
      </w:pPr>
      <w:r w:rsidRPr="00652310">
        <w:rPr>
          <w:rFonts w:ascii="宋体" w:hAnsi="宋体" w:cs="宋体" w:hint="eastAsia"/>
          <w:kern w:val="0"/>
          <w:sz w:val="24"/>
        </w:rPr>
        <w:t>C. 电阻率小，熔点低         D. 电阻率大，熔点低某</w:t>
      </w:r>
    </w:p>
    <w:p w:rsidR="00055249" w:rsidRPr="00652310" w:rsidRDefault="00161969" w:rsidP="00652310">
      <w:pPr>
        <w:rPr>
          <w:rFonts w:ascii="黑体" w:eastAsia="黑体" w:hAnsi="黑体" w:cs="宋体"/>
          <w:b/>
          <w:color w:val="333333"/>
          <w:kern w:val="0"/>
          <w:sz w:val="24"/>
        </w:rPr>
      </w:pPr>
      <w:r w:rsidRPr="00161969">
        <w:rPr>
          <w:rFonts w:ascii="黑体" w:eastAsia="黑体" w:hAnsi="黑体" w:cs="宋体" w:hint="eastAsia"/>
          <w:b/>
          <w:color w:val="333333"/>
          <w:kern w:val="0"/>
          <w:sz w:val="24"/>
        </w:rPr>
        <w:t>二、多项选择题（本大题共50小题，每小题 2分，共100分。在每小题列出的四个选项中，至少有两个选项是符合题目要求的，错选、多选、漏选均不得分）。</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w:t>
      </w:r>
      <w:r>
        <w:rPr>
          <w:rFonts w:ascii="宋体" w:hAnsi="宋体" w:cs="宋体"/>
          <w:kern w:val="0"/>
          <w:sz w:val="24"/>
        </w:rPr>
        <w:t>团队需要的角色有（）</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kern w:val="0"/>
          <w:sz w:val="24"/>
        </w:rPr>
        <w:t>A ． 实干者 B ． 协调者 C ． 推进者 D ． 创造者</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lastRenderedPageBreak/>
        <w:t>2.</w:t>
      </w:r>
      <w:r>
        <w:rPr>
          <w:rFonts w:ascii="宋体" w:hAnsi="宋体" w:cs="宋体"/>
          <w:kern w:val="0"/>
          <w:sz w:val="24"/>
        </w:rPr>
        <w:t>马克思主义哲学的产生包含下列哪些条件（ ）。</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kern w:val="0"/>
          <w:sz w:val="24"/>
        </w:rPr>
        <w:t xml:space="preserve">A ． 无产阶级的产生和发展 B ． 顺其自然的结果 </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kern w:val="0"/>
          <w:sz w:val="24"/>
        </w:rPr>
        <w:t xml:space="preserve">C ． 自然科学的巨大进步 D ． 德国古典哲学是其直接理论来源 </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3.2018年1月20日，美元兑人民币汇率中间价为6.819元；2018年3月20日，美元兑人民币汇率中间价为6.2934。下列主体中，最有可能乐见这一变化趋势的是（）</w:t>
      </w:r>
    </w:p>
    <w:p w:rsidR="00055249" w:rsidRDefault="00B25887" w:rsidP="00652310">
      <w:pPr>
        <w:widowControl/>
        <w:spacing w:before="100" w:beforeAutospacing="1" w:after="100" w:afterAutospacing="1"/>
        <w:jc w:val="left"/>
        <w:rPr>
          <w:rFonts w:ascii="宋体" w:hAnsi="宋体" w:cs="宋体"/>
          <w:kern w:val="0"/>
          <w:sz w:val="24"/>
        </w:rPr>
      </w:pPr>
      <w:proofErr w:type="gramStart"/>
      <w:r>
        <w:rPr>
          <w:rFonts w:ascii="宋体" w:hAnsi="宋体" w:cs="宋体" w:hint="eastAsia"/>
          <w:kern w:val="0"/>
          <w:sz w:val="24"/>
        </w:rPr>
        <w:t>A. 一位即将赴中国留学的美国大学生B.</w:t>
      </w:r>
      <w:proofErr w:type="gramEnd"/>
      <w:r>
        <w:rPr>
          <w:rFonts w:ascii="宋体" w:hAnsi="宋体" w:cs="宋体" w:hint="eastAsia"/>
          <w:kern w:val="0"/>
          <w:sz w:val="24"/>
        </w:rPr>
        <w:t xml:space="preserve"> 浙江省某出口企业</w:t>
      </w:r>
    </w:p>
    <w:p w:rsidR="00055249" w:rsidRDefault="00B25887" w:rsidP="00652310">
      <w:pPr>
        <w:widowControl/>
        <w:spacing w:before="100" w:beforeAutospacing="1" w:after="100" w:afterAutospacing="1"/>
        <w:jc w:val="left"/>
        <w:rPr>
          <w:rFonts w:ascii="宋体" w:hAnsi="宋体" w:cs="宋体"/>
          <w:kern w:val="0"/>
          <w:sz w:val="24"/>
        </w:rPr>
      </w:pPr>
      <w:proofErr w:type="gramStart"/>
      <w:r>
        <w:rPr>
          <w:rFonts w:ascii="宋体" w:hAnsi="宋体" w:cs="宋体" w:hint="eastAsia"/>
          <w:kern w:val="0"/>
          <w:sz w:val="24"/>
        </w:rPr>
        <w:t>C. 一家准备到美国投资办厂的中国公司D.</w:t>
      </w:r>
      <w:proofErr w:type="gramEnd"/>
      <w:r>
        <w:rPr>
          <w:rFonts w:ascii="宋体" w:hAnsi="宋体" w:cs="宋体" w:hint="eastAsia"/>
          <w:kern w:val="0"/>
          <w:sz w:val="24"/>
        </w:rPr>
        <w:t xml:space="preserve"> 广东省</w:t>
      </w:r>
      <w:proofErr w:type="gramStart"/>
      <w:r>
        <w:rPr>
          <w:rFonts w:ascii="宋体" w:hAnsi="宋体" w:cs="宋体" w:hint="eastAsia"/>
          <w:kern w:val="0"/>
          <w:sz w:val="24"/>
        </w:rPr>
        <w:t>某进口</w:t>
      </w:r>
      <w:proofErr w:type="gramEnd"/>
      <w:r>
        <w:rPr>
          <w:rFonts w:ascii="宋体" w:hAnsi="宋体" w:cs="宋体" w:hint="eastAsia"/>
          <w:kern w:val="0"/>
          <w:sz w:val="24"/>
        </w:rPr>
        <w:t>企业</w:t>
      </w:r>
    </w:p>
    <w:p w:rsidR="00652310" w:rsidRPr="00652310" w:rsidRDefault="00652310"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w:t>
      </w:r>
      <w:r w:rsidRPr="00652310">
        <w:rPr>
          <w:rFonts w:hint="eastAsia"/>
        </w:rPr>
        <w:t xml:space="preserve"> </w:t>
      </w:r>
      <w:r w:rsidRPr="00652310">
        <w:rPr>
          <w:rFonts w:ascii="宋体" w:hAnsi="宋体" w:cs="宋体" w:hint="eastAsia"/>
          <w:kern w:val="0"/>
          <w:sz w:val="24"/>
        </w:rPr>
        <w:t>太阳从东边升起从西边落下，是地球上的自然现象，但在某一些条件下，飞机上的旅客可以看到太阳从西边升起的奇妙现象，这些条件是（ ）</w:t>
      </w:r>
    </w:p>
    <w:p w:rsidR="00652310" w:rsidRPr="00652310" w:rsidRDefault="00652310" w:rsidP="00652310">
      <w:pPr>
        <w:widowControl/>
        <w:spacing w:before="100" w:beforeAutospacing="1" w:after="100" w:afterAutospacing="1"/>
        <w:jc w:val="left"/>
        <w:rPr>
          <w:rFonts w:ascii="宋体" w:hAnsi="宋体" w:cs="宋体"/>
          <w:kern w:val="0"/>
          <w:sz w:val="24"/>
        </w:rPr>
      </w:pPr>
      <w:proofErr w:type="gramStart"/>
      <w:r w:rsidRPr="00652310">
        <w:rPr>
          <w:rFonts w:ascii="宋体" w:hAnsi="宋体" w:cs="宋体" w:hint="eastAsia"/>
          <w:kern w:val="0"/>
          <w:sz w:val="24"/>
        </w:rPr>
        <w:t>A. 飞机在纬度较高地区上空飞行B.</w:t>
      </w:r>
      <w:proofErr w:type="gramEnd"/>
      <w:r w:rsidRPr="00652310">
        <w:rPr>
          <w:rFonts w:ascii="宋体" w:hAnsi="宋体" w:cs="宋体" w:hint="eastAsia"/>
          <w:kern w:val="0"/>
          <w:sz w:val="24"/>
        </w:rPr>
        <w:t xml:space="preserve"> 飞机在纬度较低地区上空飞行</w:t>
      </w:r>
    </w:p>
    <w:p w:rsidR="00652310" w:rsidRPr="00652310" w:rsidRDefault="00652310" w:rsidP="00652310">
      <w:pPr>
        <w:widowControl/>
        <w:spacing w:before="100" w:beforeAutospacing="1" w:after="100" w:afterAutospacing="1"/>
        <w:jc w:val="left"/>
        <w:rPr>
          <w:rFonts w:ascii="宋体" w:hAnsi="宋体" w:cs="宋体"/>
          <w:kern w:val="0"/>
          <w:sz w:val="24"/>
        </w:rPr>
      </w:pPr>
      <w:r w:rsidRPr="00652310">
        <w:rPr>
          <w:rFonts w:ascii="宋体" w:hAnsi="宋体" w:cs="宋体" w:hint="eastAsia"/>
          <w:kern w:val="0"/>
          <w:sz w:val="24"/>
        </w:rPr>
        <w:t>C. 时间必须是在清晨，飞机正在由西向东飞行，飞机的速度必须较大</w:t>
      </w:r>
    </w:p>
    <w:p w:rsidR="00652310" w:rsidRPr="00652310" w:rsidRDefault="00652310" w:rsidP="00652310">
      <w:pPr>
        <w:widowControl/>
        <w:spacing w:before="100" w:beforeAutospacing="1" w:after="100" w:afterAutospacing="1"/>
        <w:jc w:val="left"/>
        <w:rPr>
          <w:rFonts w:ascii="宋体" w:hAnsi="宋体" w:cs="宋体"/>
          <w:kern w:val="0"/>
          <w:sz w:val="24"/>
        </w:rPr>
      </w:pPr>
      <w:r w:rsidRPr="00652310">
        <w:rPr>
          <w:rFonts w:ascii="宋体" w:hAnsi="宋体" w:cs="宋体" w:hint="eastAsia"/>
          <w:kern w:val="0"/>
          <w:sz w:val="24"/>
        </w:rPr>
        <w:t>D. 时间必须是在傍晚，飞机正在由东向西飞行，飞机的速度必须较大</w:t>
      </w:r>
    </w:p>
    <w:p w:rsidR="00161969" w:rsidRDefault="00161969" w:rsidP="00652310">
      <w:pPr>
        <w:widowControl/>
        <w:spacing w:before="100" w:beforeAutospacing="1" w:after="100" w:afterAutospacing="1"/>
        <w:jc w:val="left"/>
        <w:rPr>
          <w:rFonts w:ascii="黑体" w:eastAsia="黑体" w:hAnsi="黑体" w:cs="宋体" w:hint="eastAsia"/>
          <w:b/>
          <w:color w:val="333333"/>
          <w:kern w:val="0"/>
          <w:sz w:val="24"/>
        </w:rPr>
      </w:pPr>
      <w:r w:rsidRPr="00161969">
        <w:rPr>
          <w:rFonts w:ascii="黑体" w:eastAsia="黑体" w:hAnsi="黑体" w:cs="宋体" w:hint="eastAsia"/>
          <w:b/>
          <w:color w:val="333333"/>
          <w:kern w:val="0"/>
          <w:sz w:val="24"/>
        </w:rPr>
        <w:t>三、判断题（本大题共51小题，每小题0.5分，共25.5分。判断下面说法的正误，正确的答案请选“ T ”,错误的答案请选“ F ”）。</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w:t>
      </w:r>
      <w:r>
        <w:rPr>
          <w:rFonts w:ascii="宋体" w:hAnsi="宋体" w:cs="宋体"/>
          <w:kern w:val="0"/>
          <w:sz w:val="24"/>
        </w:rPr>
        <w:t>经济全球化是由发达国家主导，所以经济全球化只对发达国家有利。（ ）</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T</w:t>
      </w:r>
      <w:r>
        <w:rPr>
          <w:rFonts w:ascii="宋体" w:hAnsi="宋体" w:cs="宋体"/>
          <w:kern w:val="0"/>
          <w:sz w:val="24"/>
        </w:rPr>
        <w:t xml:space="preserve"> ．正确</w:t>
      </w:r>
      <w:r w:rsidR="00652310">
        <w:rPr>
          <w:rFonts w:ascii="宋体" w:hAnsi="宋体" w:cs="宋体" w:hint="eastAsia"/>
          <w:kern w:val="0"/>
          <w:sz w:val="24"/>
        </w:rPr>
        <w:t xml:space="preserve">   </w:t>
      </w:r>
      <w:r>
        <w:rPr>
          <w:rFonts w:ascii="宋体" w:hAnsi="宋体" w:cs="宋体" w:hint="eastAsia"/>
          <w:kern w:val="0"/>
          <w:sz w:val="24"/>
        </w:rPr>
        <w:t>F</w:t>
      </w:r>
      <w:r>
        <w:rPr>
          <w:rFonts w:ascii="宋体" w:hAnsi="宋体" w:cs="宋体"/>
          <w:kern w:val="0"/>
          <w:sz w:val="24"/>
        </w:rPr>
        <w:t xml:space="preserve"> ．错误</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w:t>
      </w:r>
      <w:r>
        <w:rPr>
          <w:rFonts w:ascii="宋体" w:hAnsi="宋体" w:cs="宋体"/>
          <w:kern w:val="0"/>
          <w:sz w:val="24"/>
        </w:rPr>
        <w:t>地球自转的意义在于昼夜长短的变化。（ ）</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T</w:t>
      </w:r>
      <w:r>
        <w:rPr>
          <w:rFonts w:ascii="宋体" w:hAnsi="宋体" w:cs="宋体"/>
          <w:kern w:val="0"/>
          <w:sz w:val="24"/>
        </w:rPr>
        <w:t>．正确</w:t>
      </w:r>
      <w:r w:rsidR="00652310">
        <w:rPr>
          <w:rFonts w:ascii="宋体" w:hAnsi="宋体" w:cs="宋体" w:hint="eastAsia"/>
          <w:kern w:val="0"/>
          <w:sz w:val="24"/>
        </w:rPr>
        <w:t xml:space="preserve">    </w:t>
      </w:r>
      <w:r>
        <w:rPr>
          <w:rFonts w:ascii="宋体" w:hAnsi="宋体" w:cs="宋体" w:hint="eastAsia"/>
          <w:kern w:val="0"/>
          <w:sz w:val="24"/>
        </w:rPr>
        <w:t>F</w:t>
      </w:r>
      <w:r>
        <w:rPr>
          <w:rFonts w:ascii="宋体" w:hAnsi="宋体" w:cs="宋体"/>
          <w:kern w:val="0"/>
          <w:sz w:val="24"/>
        </w:rPr>
        <w:t xml:space="preserve"> ．错误</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3.在市场经济条件下，价格完全由企业自己制定，国家任何时候、任何情况下都不能干预。（  ）</w:t>
      </w:r>
    </w:p>
    <w:p w:rsidR="00055249" w:rsidRDefault="00B25887"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T</w:t>
      </w:r>
      <w:r>
        <w:rPr>
          <w:rFonts w:ascii="宋体" w:hAnsi="宋体" w:cs="宋体"/>
          <w:kern w:val="0"/>
          <w:sz w:val="24"/>
        </w:rPr>
        <w:t>．正确</w:t>
      </w:r>
      <w:r w:rsidR="00652310">
        <w:rPr>
          <w:rFonts w:ascii="宋体" w:hAnsi="宋体" w:cs="宋体" w:hint="eastAsia"/>
          <w:kern w:val="0"/>
          <w:sz w:val="24"/>
        </w:rPr>
        <w:t xml:space="preserve">    </w:t>
      </w:r>
      <w:r>
        <w:rPr>
          <w:rFonts w:ascii="宋体" w:hAnsi="宋体" w:cs="宋体" w:hint="eastAsia"/>
          <w:kern w:val="0"/>
          <w:sz w:val="24"/>
        </w:rPr>
        <w:t>F</w:t>
      </w:r>
      <w:r>
        <w:rPr>
          <w:rFonts w:ascii="宋体" w:hAnsi="宋体" w:cs="宋体"/>
          <w:kern w:val="0"/>
          <w:sz w:val="24"/>
        </w:rPr>
        <w:t>．错误</w:t>
      </w:r>
    </w:p>
    <w:p w:rsidR="00652310" w:rsidRPr="00652310" w:rsidRDefault="00652310" w:rsidP="00652310">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w:t>
      </w:r>
      <w:r w:rsidRPr="00652310">
        <w:rPr>
          <w:rFonts w:hint="eastAsia"/>
        </w:rPr>
        <w:t xml:space="preserve"> </w:t>
      </w:r>
      <w:r w:rsidRPr="00652310">
        <w:rPr>
          <w:rFonts w:ascii="宋体" w:hAnsi="宋体" w:cs="宋体" w:hint="eastAsia"/>
          <w:kern w:val="0"/>
          <w:sz w:val="24"/>
        </w:rPr>
        <w:t>牛奶盒设计成方盒是为了节省摆放空间（  ）</w:t>
      </w:r>
    </w:p>
    <w:p w:rsidR="00652310" w:rsidRDefault="00652310" w:rsidP="00652310">
      <w:pPr>
        <w:widowControl/>
        <w:spacing w:before="100" w:beforeAutospacing="1" w:after="100" w:afterAutospacing="1"/>
        <w:jc w:val="left"/>
        <w:rPr>
          <w:rFonts w:ascii="宋体" w:hAnsi="宋体" w:cs="宋体"/>
          <w:kern w:val="0"/>
          <w:sz w:val="24"/>
        </w:rPr>
      </w:pPr>
      <w:r w:rsidRPr="00652310">
        <w:rPr>
          <w:rFonts w:ascii="宋体" w:hAnsi="宋体" w:cs="宋体" w:hint="eastAsia"/>
          <w:kern w:val="0"/>
          <w:sz w:val="24"/>
        </w:rPr>
        <w:t>T．正确</w:t>
      </w:r>
      <w:r>
        <w:rPr>
          <w:rFonts w:ascii="宋体" w:hAnsi="宋体" w:cs="宋体" w:hint="eastAsia"/>
          <w:kern w:val="0"/>
          <w:sz w:val="24"/>
        </w:rPr>
        <w:t xml:space="preserve">    </w:t>
      </w:r>
      <w:r w:rsidRPr="00652310">
        <w:rPr>
          <w:rFonts w:ascii="宋体" w:hAnsi="宋体" w:cs="宋体" w:hint="eastAsia"/>
          <w:kern w:val="0"/>
          <w:sz w:val="24"/>
        </w:rPr>
        <w:t>F．错误</w:t>
      </w:r>
    </w:p>
    <w:p w:rsidR="00161969" w:rsidRDefault="00161969" w:rsidP="00161969">
      <w:pPr>
        <w:pStyle w:val="a6"/>
        <w:ind w:firstLine="482"/>
        <w:jc w:val="left"/>
        <w:rPr>
          <w:rFonts w:ascii="黑体" w:eastAsia="黑体" w:hAnsi="黑体" w:cs="宋体" w:hint="eastAsia"/>
          <w:b/>
          <w:color w:val="333333"/>
          <w:kern w:val="0"/>
          <w:sz w:val="24"/>
          <w:szCs w:val="24"/>
        </w:rPr>
      </w:pPr>
      <w:r w:rsidRPr="00161969">
        <w:rPr>
          <w:rFonts w:ascii="黑体" w:eastAsia="黑体" w:hAnsi="黑体" w:cs="宋体" w:hint="eastAsia"/>
          <w:b/>
          <w:color w:val="333333"/>
          <w:kern w:val="0"/>
          <w:sz w:val="24"/>
          <w:szCs w:val="24"/>
        </w:rPr>
        <w:t>四、案例分析题（本大题共15小题，每题1.5分，共22.5分。每个案例所设置的问题有单选题和多选题。如为多选题，则至少有两个选项是符合题目要求的，错选、多选、漏选均不得分。）</w:t>
      </w:r>
    </w:p>
    <w:p w:rsidR="00055249" w:rsidRDefault="00B25887" w:rsidP="00161969">
      <w:pPr>
        <w:pStyle w:val="a6"/>
        <w:ind w:firstLine="480"/>
        <w:jc w:val="left"/>
        <w:rPr>
          <w:sz w:val="24"/>
          <w:szCs w:val="24"/>
        </w:rPr>
      </w:pPr>
      <w:r>
        <w:rPr>
          <w:rFonts w:ascii="宋体" w:eastAsia="宋体" w:hAnsi="宋体" w:cs="宋体" w:hint="eastAsia"/>
          <w:kern w:val="0"/>
          <w:sz w:val="24"/>
          <w:szCs w:val="24"/>
        </w:rPr>
        <w:lastRenderedPageBreak/>
        <w:t>案例1：</w:t>
      </w:r>
      <w:r>
        <w:rPr>
          <w:rFonts w:hint="eastAsia"/>
          <w:sz w:val="24"/>
          <w:szCs w:val="24"/>
        </w:rPr>
        <w:t>小惠在大学里学的市场营销，她心仪的一家大型企业发布消息要来学校举行校园现场招聘会，</w:t>
      </w:r>
      <w:proofErr w:type="gramStart"/>
      <w:r>
        <w:rPr>
          <w:rFonts w:hint="eastAsia"/>
          <w:sz w:val="24"/>
          <w:szCs w:val="24"/>
        </w:rPr>
        <w:t>小惠很</w:t>
      </w:r>
      <w:proofErr w:type="gramEnd"/>
      <w:r>
        <w:rPr>
          <w:rFonts w:hint="eastAsia"/>
          <w:sz w:val="24"/>
          <w:szCs w:val="24"/>
        </w:rPr>
        <w:t>期待，从举手投足到专业知识都做了充分准备。好不容易盼到招聘会，小惠踌躇满志递交了自己的简历，该企业负责面试的工作人员给她提了一个与专业几乎毫不相关的问题：“你知道本市每年汽车消耗的汽油大概是多少吗？”，小惠愣了半天，最后还是未能准确回答出来。小惠认为这个问题超出范围，最终的结果是失去了这次工作机会。</w:t>
      </w:r>
    </w:p>
    <w:p w:rsidR="00055249" w:rsidRDefault="00055249" w:rsidP="00652310">
      <w:pPr>
        <w:jc w:val="left"/>
        <w:rPr>
          <w:sz w:val="24"/>
        </w:rPr>
      </w:pPr>
    </w:p>
    <w:p w:rsidR="00055249" w:rsidRDefault="00B25887" w:rsidP="00652310">
      <w:pPr>
        <w:jc w:val="left"/>
        <w:rPr>
          <w:sz w:val="24"/>
        </w:rPr>
      </w:pPr>
      <w:r>
        <w:rPr>
          <w:rFonts w:hint="eastAsia"/>
          <w:sz w:val="24"/>
        </w:rPr>
        <w:t xml:space="preserve">1. </w:t>
      </w:r>
      <w:r>
        <w:rPr>
          <w:rFonts w:hint="eastAsia"/>
          <w:sz w:val="24"/>
        </w:rPr>
        <w:t>如果你是小惠，你认为比较恰当的回答应是（）。</w:t>
      </w:r>
    </w:p>
    <w:p w:rsidR="00055249" w:rsidRDefault="00B25887" w:rsidP="00652310">
      <w:pPr>
        <w:jc w:val="left"/>
        <w:rPr>
          <w:sz w:val="24"/>
        </w:rPr>
      </w:pPr>
      <w:r>
        <w:rPr>
          <w:rFonts w:hint="eastAsia"/>
          <w:sz w:val="24"/>
        </w:rPr>
        <w:t xml:space="preserve">A. </w:t>
      </w:r>
      <w:r>
        <w:rPr>
          <w:rFonts w:hint="eastAsia"/>
          <w:sz w:val="24"/>
        </w:rPr>
        <w:t>这个问题与我的专业无关。</w:t>
      </w:r>
    </w:p>
    <w:p w:rsidR="00055249" w:rsidRDefault="00B25887" w:rsidP="00652310">
      <w:pPr>
        <w:jc w:val="left"/>
        <w:rPr>
          <w:sz w:val="24"/>
        </w:rPr>
      </w:pPr>
      <w:r>
        <w:rPr>
          <w:rFonts w:hint="eastAsia"/>
          <w:sz w:val="24"/>
        </w:rPr>
        <w:t xml:space="preserve">B. </w:t>
      </w:r>
      <w:r>
        <w:rPr>
          <w:rFonts w:hint="eastAsia"/>
          <w:sz w:val="24"/>
        </w:rPr>
        <w:t>我对汽车没什么兴趣，无法回答。</w:t>
      </w:r>
    </w:p>
    <w:p w:rsidR="00055249" w:rsidRDefault="00B25887" w:rsidP="00652310">
      <w:pPr>
        <w:jc w:val="left"/>
        <w:rPr>
          <w:sz w:val="24"/>
        </w:rPr>
      </w:pPr>
      <w:r>
        <w:rPr>
          <w:rFonts w:hint="eastAsia"/>
          <w:sz w:val="24"/>
        </w:rPr>
        <w:t xml:space="preserve">C. </w:t>
      </w:r>
      <w:r>
        <w:rPr>
          <w:rFonts w:hint="eastAsia"/>
          <w:sz w:val="24"/>
        </w:rPr>
        <w:t>我连驾照都没有，对汽车消耗汽油的问题确实不清楚。</w:t>
      </w:r>
    </w:p>
    <w:p w:rsidR="00055249" w:rsidRDefault="00B25887" w:rsidP="00652310">
      <w:pPr>
        <w:jc w:val="left"/>
        <w:rPr>
          <w:sz w:val="24"/>
        </w:rPr>
      </w:pPr>
      <w:r>
        <w:rPr>
          <w:rFonts w:hint="eastAsia"/>
          <w:sz w:val="24"/>
        </w:rPr>
        <w:t xml:space="preserve">D. </w:t>
      </w:r>
      <w:r>
        <w:rPr>
          <w:rFonts w:hint="eastAsia"/>
          <w:sz w:val="24"/>
        </w:rPr>
        <w:t>我对这个问题之前还真没有思考过，但我可以通过一些方法获得。</w:t>
      </w:r>
    </w:p>
    <w:p w:rsidR="00055249" w:rsidRDefault="00055249" w:rsidP="00652310">
      <w:pPr>
        <w:jc w:val="left"/>
        <w:rPr>
          <w:sz w:val="24"/>
        </w:rPr>
      </w:pPr>
    </w:p>
    <w:p w:rsidR="00055249" w:rsidRDefault="00B25887" w:rsidP="00652310">
      <w:pPr>
        <w:jc w:val="left"/>
        <w:rPr>
          <w:sz w:val="24"/>
        </w:rPr>
      </w:pPr>
      <w:r>
        <w:rPr>
          <w:rFonts w:hint="eastAsia"/>
          <w:sz w:val="24"/>
        </w:rPr>
        <w:t xml:space="preserve">2. </w:t>
      </w:r>
      <w:r>
        <w:rPr>
          <w:rFonts w:hint="eastAsia"/>
          <w:sz w:val="24"/>
        </w:rPr>
        <w:t>下列哪些途径可以帮助小惠获得案例中考官问题的答案（）</w:t>
      </w:r>
    </w:p>
    <w:p w:rsidR="00055249" w:rsidRDefault="00B25887" w:rsidP="00652310">
      <w:pPr>
        <w:jc w:val="left"/>
        <w:rPr>
          <w:sz w:val="24"/>
        </w:rPr>
      </w:pPr>
      <w:r>
        <w:rPr>
          <w:rFonts w:hint="eastAsia"/>
          <w:sz w:val="24"/>
        </w:rPr>
        <w:t>A.</w:t>
      </w:r>
      <w:r>
        <w:rPr>
          <w:rFonts w:hint="eastAsia"/>
          <w:sz w:val="24"/>
        </w:rPr>
        <w:t>可以到交警部门或通过其他渠道了解一下本市已经上牌的汽车数量，假设每辆车平均每天消耗汽油</w:t>
      </w:r>
      <w:r>
        <w:rPr>
          <w:rFonts w:hint="eastAsia"/>
          <w:sz w:val="24"/>
        </w:rPr>
        <w:t>5</w:t>
      </w:r>
      <w:r>
        <w:rPr>
          <w:rFonts w:hint="eastAsia"/>
          <w:sz w:val="24"/>
        </w:rPr>
        <w:t>升，那么就可以粗略地算出本市每年汽车消耗的汽油数量。</w:t>
      </w:r>
    </w:p>
    <w:p w:rsidR="00055249" w:rsidRDefault="00B25887" w:rsidP="00652310">
      <w:pPr>
        <w:jc w:val="left"/>
        <w:rPr>
          <w:sz w:val="24"/>
        </w:rPr>
      </w:pPr>
      <w:r>
        <w:rPr>
          <w:rFonts w:hint="eastAsia"/>
          <w:sz w:val="24"/>
        </w:rPr>
        <w:t>B.</w:t>
      </w:r>
      <w:r>
        <w:rPr>
          <w:rFonts w:hint="eastAsia"/>
          <w:sz w:val="24"/>
        </w:rPr>
        <w:t>可以先查一查本市一共有多少家加油站，调查一下平均每个加油站的汽油耗量，这样就可以粗略算出本市每年汽车消耗的汽油数量。</w:t>
      </w:r>
    </w:p>
    <w:p w:rsidR="00055249" w:rsidRDefault="00B25887" w:rsidP="00652310">
      <w:pPr>
        <w:jc w:val="left"/>
        <w:rPr>
          <w:sz w:val="24"/>
        </w:rPr>
      </w:pPr>
      <w:r>
        <w:rPr>
          <w:rFonts w:hint="eastAsia"/>
          <w:sz w:val="24"/>
        </w:rPr>
        <w:t>C.</w:t>
      </w:r>
      <w:r>
        <w:rPr>
          <w:rFonts w:hint="eastAsia"/>
          <w:sz w:val="24"/>
        </w:rPr>
        <w:t>可以翻阅本市的日报或晚报查阅一下就知道了</w:t>
      </w:r>
    </w:p>
    <w:p w:rsidR="00055249" w:rsidRDefault="00B25887" w:rsidP="00652310">
      <w:pPr>
        <w:jc w:val="left"/>
        <w:rPr>
          <w:sz w:val="24"/>
        </w:rPr>
      </w:pPr>
      <w:r>
        <w:rPr>
          <w:rFonts w:hint="eastAsia"/>
          <w:sz w:val="24"/>
        </w:rPr>
        <w:t>D.</w:t>
      </w:r>
      <w:r>
        <w:rPr>
          <w:rFonts w:hint="eastAsia"/>
          <w:sz w:val="24"/>
        </w:rPr>
        <w:t>查阅一下本市各大石油公司的历年汽油销售数据，从而可以大致得出结论。</w:t>
      </w:r>
    </w:p>
    <w:p w:rsidR="00652310" w:rsidRDefault="00652310" w:rsidP="00652310">
      <w:pPr>
        <w:rPr>
          <w:rStyle w:val="a5"/>
          <w:rFonts w:ascii="Verdana" w:hAnsi="Verdana"/>
          <w:b w:val="0"/>
          <w:sz w:val="28"/>
          <w:szCs w:val="28"/>
        </w:rPr>
      </w:pPr>
    </w:p>
    <w:p w:rsidR="00055249" w:rsidRDefault="00652310" w:rsidP="00652310">
      <w:pPr>
        <w:ind w:firstLineChars="200" w:firstLine="480"/>
        <w:rPr>
          <w:sz w:val="24"/>
        </w:rPr>
      </w:pPr>
      <w:r w:rsidRPr="00652310">
        <w:rPr>
          <w:rFonts w:ascii="宋体" w:hAnsi="宋体" w:cs="宋体" w:hint="eastAsia"/>
          <w:bCs/>
          <w:kern w:val="0"/>
          <w:sz w:val="24"/>
        </w:rPr>
        <w:t>案例2：</w:t>
      </w:r>
      <w:r w:rsidR="00B25887">
        <w:rPr>
          <w:rFonts w:hint="eastAsia"/>
          <w:sz w:val="24"/>
        </w:rPr>
        <w:t>2018</w:t>
      </w:r>
      <w:r w:rsidR="00B25887">
        <w:rPr>
          <w:rFonts w:hint="eastAsia"/>
          <w:sz w:val="24"/>
        </w:rPr>
        <w:t>年</w:t>
      </w:r>
      <w:r w:rsidR="00B25887">
        <w:rPr>
          <w:rFonts w:hint="eastAsia"/>
          <w:sz w:val="24"/>
        </w:rPr>
        <w:t>9</w:t>
      </w:r>
      <w:r w:rsidR="00B25887">
        <w:rPr>
          <w:rFonts w:hint="eastAsia"/>
          <w:sz w:val="24"/>
        </w:rPr>
        <w:t>月</w:t>
      </w:r>
      <w:r w:rsidR="00B25887">
        <w:rPr>
          <w:rFonts w:hint="eastAsia"/>
          <w:sz w:val="24"/>
        </w:rPr>
        <w:t>26</w:t>
      </w:r>
      <w:r w:rsidR="00B25887">
        <w:rPr>
          <w:rFonts w:hint="eastAsia"/>
          <w:sz w:val="24"/>
        </w:rPr>
        <w:t>日，中共中央、国务院在《乡村振兴战略规划（</w:t>
      </w:r>
      <w:r w:rsidR="00B25887">
        <w:rPr>
          <w:rFonts w:hint="eastAsia"/>
          <w:sz w:val="24"/>
        </w:rPr>
        <w:t>2018</w:t>
      </w:r>
      <w:r w:rsidR="00B25887">
        <w:rPr>
          <w:rFonts w:hint="eastAsia"/>
          <w:sz w:val="24"/>
        </w:rPr>
        <w:t>－</w:t>
      </w:r>
      <w:r w:rsidR="00B25887">
        <w:rPr>
          <w:rFonts w:hint="eastAsia"/>
          <w:sz w:val="24"/>
        </w:rPr>
        <w:t>2022</w:t>
      </w:r>
      <w:r w:rsidR="00B25887">
        <w:rPr>
          <w:rFonts w:hint="eastAsia"/>
          <w:sz w:val="24"/>
        </w:rPr>
        <w:t>年）》提出，要顺应村庄发展规律和演变趋势，根据不同村庄的发展现状、区位条件、资源禀赋等，按照集聚提升、融入城镇、特色保护、搬迁撤并的思路，分类推进乡村振兴，不搞一刀切。《规划》将村庄分为集聚提升类、城郊融合类、特色保护类、搬迁撤并类四类村庄。某省响应党中央号召，计划从本省</w:t>
      </w:r>
      <w:r w:rsidR="00B25887">
        <w:rPr>
          <w:rFonts w:hint="eastAsia"/>
          <w:sz w:val="24"/>
        </w:rPr>
        <w:t>6</w:t>
      </w:r>
      <w:r w:rsidR="00B25887">
        <w:rPr>
          <w:rFonts w:hint="eastAsia"/>
          <w:sz w:val="24"/>
        </w:rPr>
        <w:t>个乡镇开始试点建设。首先需要对</w:t>
      </w:r>
      <w:r w:rsidR="00B25887">
        <w:rPr>
          <w:rFonts w:hint="eastAsia"/>
          <w:sz w:val="24"/>
        </w:rPr>
        <w:t>6</w:t>
      </w:r>
      <w:r w:rsidR="00B25887">
        <w:rPr>
          <w:rFonts w:hint="eastAsia"/>
          <w:sz w:val="24"/>
        </w:rPr>
        <w:t>个乡镇的相互地理位置进行确认。这</w:t>
      </w:r>
      <w:r w:rsidR="00B25887">
        <w:rPr>
          <w:rFonts w:hint="eastAsia"/>
          <w:sz w:val="24"/>
        </w:rPr>
        <w:t>6</w:t>
      </w:r>
      <w:r w:rsidR="00B25887">
        <w:rPr>
          <w:rFonts w:hint="eastAsia"/>
          <w:sz w:val="24"/>
        </w:rPr>
        <w:t>个乡镇分别用</w:t>
      </w:r>
      <w:r w:rsidR="00B25887">
        <w:rPr>
          <w:rFonts w:hint="eastAsia"/>
          <w:sz w:val="24"/>
        </w:rPr>
        <w:t>A</w:t>
      </w:r>
      <w:r w:rsidR="00B25887">
        <w:rPr>
          <w:rFonts w:hint="eastAsia"/>
          <w:sz w:val="24"/>
        </w:rPr>
        <w:t>、</w:t>
      </w:r>
      <w:r w:rsidR="00B25887">
        <w:rPr>
          <w:rFonts w:hint="eastAsia"/>
          <w:sz w:val="24"/>
        </w:rPr>
        <w:t>B</w:t>
      </w:r>
      <w:r w:rsidR="00B25887">
        <w:rPr>
          <w:rFonts w:hint="eastAsia"/>
          <w:sz w:val="24"/>
        </w:rPr>
        <w:t>、</w:t>
      </w:r>
      <w:r w:rsidR="00B25887">
        <w:rPr>
          <w:rFonts w:hint="eastAsia"/>
          <w:sz w:val="24"/>
        </w:rPr>
        <w:t>C</w:t>
      </w:r>
      <w:r w:rsidR="00B25887">
        <w:rPr>
          <w:rFonts w:hint="eastAsia"/>
          <w:sz w:val="24"/>
        </w:rPr>
        <w:t>、</w:t>
      </w:r>
      <w:r w:rsidR="00B25887">
        <w:rPr>
          <w:rFonts w:hint="eastAsia"/>
          <w:sz w:val="24"/>
        </w:rPr>
        <w:t>D</w:t>
      </w:r>
      <w:r w:rsidR="00B25887">
        <w:rPr>
          <w:rFonts w:hint="eastAsia"/>
          <w:sz w:val="24"/>
        </w:rPr>
        <w:t>、</w:t>
      </w:r>
      <w:r w:rsidR="00B25887">
        <w:rPr>
          <w:rFonts w:hint="eastAsia"/>
          <w:sz w:val="24"/>
        </w:rPr>
        <w:t>E</w:t>
      </w:r>
      <w:r w:rsidR="00B25887">
        <w:rPr>
          <w:rFonts w:hint="eastAsia"/>
          <w:sz w:val="24"/>
        </w:rPr>
        <w:t>、</w:t>
      </w:r>
      <w:r w:rsidR="00B25887">
        <w:rPr>
          <w:rFonts w:hint="eastAsia"/>
          <w:sz w:val="24"/>
        </w:rPr>
        <w:t>F</w:t>
      </w:r>
      <w:r w:rsidR="00B25887">
        <w:rPr>
          <w:rFonts w:hint="eastAsia"/>
          <w:sz w:val="24"/>
        </w:rPr>
        <w:t>代表。</w:t>
      </w:r>
      <w:r w:rsidR="00B25887">
        <w:rPr>
          <w:rFonts w:hint="eastAsia"/>
          <w:sz w:val="24"/>
        </w:rPr>
        <w:t>C</w:t>
      </w:r>
      <w:r w:rsidR="00B25887">
        <w:rPr>
          <w:rFonts w:hint="eastAsia"/>
          <w:sz w:val="24"/>
        </w:rPr>
        <w:t>在</w:t>
      </w:r>
      <w:r w:rsidR="00B25887">
        <w:rPr>
          <w:rFonts w:hint="eastAsia"/>
          <w:sz w:val="24"/>
        </w:rPr>
        <w:t>A</w:t>
      </w:r>
      <w:r w:rsidR="00B25887">
        <w:rPr>
          <w:rFonts w:hint="eastAsia"/>
          <w:sz w:val="24"/>
        </w:rPr>
        <w:t>的南边、</w:t>
      </w:r>
      <w:r w:rsidR="00B25887">
        <w:rPr>
          <w:rFonts w:hint="eastAsia"/>
          <w:sz w:val="24"/>
        </w:rPr>
        <w:t>E</w:t>
      </w:r>
      <w:r w:rsidR="00B25887">
        <w:rPr>
          <w:rFonts w:hint="eastAsia"/>
          <w:sz w:val="24"/>
        </w:rPr>
        <w:t>的东南边，</w:t>
      </w:r>
      <w:r w:rsidR="00B25887">
        <w:rPr>
          <w:rFonts w:hint="eastAsia"/>
          <w:sz w:val="24"/>
        </w:rPr>
        <w:t>B</w:t>
      </w:r>
      <w:r w:rsidR="00B25887">
        <w:rPr>
          <w:rFonts w:hint="eastAsia"/>
          <w:sz w:val="24"/>
        </w:rPr>
        <w:t>在</w:t>
      </w:r>
      <w:r w:rsidR="00B25887">
        <w:rPr>
          <w:rFonts w:hint="eastAsia"/>
          <w:sz w:val="24"/>
        </w:rPr>
        <w:t>F</w:t>
      </w:r>
      <w:r w:rsidR="00B25887">
        <w:rPr>
          <w:rFonts w:hint="eastAsia"/>
          <w:sz w:val="24"/>
        </w:rPr>
        <w:t>的西南边、</w:t>
      </w:r>
      <w:r w:rsidR="00B25887">
        <w:rPr>
          <w:rFonts w:hint="eastAsia"/>
          <w:sz w:val="24"/>
        </w:rPr>
        <w:t>E</w:t>
      </w:r>
      <w:r w:rsidR="00B25887">
        <w:rPr>
          <w:rFonts w:hint="eastAsia"/>
          <w:sz w:val="24"/>
        </w:rPr>
        <w:t>的西北边，整体如下图所示：</w:t>
      </w:r>
    </w:p>
    <w:p w:rsidR="00055249" w:rsidRDefault="00203710" w:rsidP="00652310">
      <w:pPr>
        <w:rPr>
          <w:sz w:val="24"/>
        </w:rPr>
      </w:pPr>
      <w:r>
        <w:rPr>
          <w:szCs w:val="22"/>
        </w:rPr>
        <w:pict>
          <v:group id="组合 27" o:spid="_x0000_s1026" style="position:absolute;left:0;text-align:left;margin-left:233.25pt;margin-top:-9.1pt;width:196.7pt;height:129.65pt;z-index:251660288" coordsize="24983,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">
            <v:group id="Group 3" o:spid="_x0000_s1027" style="position:absolute;left:14478;width:3263;height:2679" coordorigin="5055,10080" coordsize="49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4" o:spid="_x0000_s1028" style="position:absolute;left:5055;top:10080;width:495;height: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shapetype id="_x0000_t202" coordsize="21600,21600" o:spt="202" path="m,l,21600r21600,l21600,xe">
                <v:stroke joinstyle="miter"/>
                <v:path gradientshapeok="t" o:connecttype="rect"/>
              </v:shapetype>
              <v:shape id="Text Box 5" o:spid="_x0000_s1029" type="#_x0000_t202" style="position:absolute;left:5100;top:10088;width:405;height: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55249" w:rsidRDefault="00B25887">
                      <w:pPr>
                        <w:rPr>
                          <w:sz w:val="18"/>
                          <w:szCs w:val="18"/>
                        </w:rPr>
                      </w:pPr>
                      <w:r>
                        <w:rPr>
                          <w:rFonts w:hint="eastAsia"/>
                          <w:sz w:val="18"/>
                          <w:szCs w:val="18"/>
                        </w:rPr>
                        <w:t>1</w:t>
                      </w:r>
                    </w:p>
                  </w:txbxContent>
                </v:textbox>
              </v:shape>
            </v:group>
            <v:group id="Group 6" o:spid="_x0000_s1030" style="position:absolute;left:8191;top:4191;width:3264;height:2679" coordorigin="5055,10080" coordsize="49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7" o:spid="_x0000_s1031" style="position:absolute;left:5055;top:10080;width:495;height: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shape id="Text Box 8" o:spid="_x0000_s1032" type="#_x0000_t202" style="position:absolute;left:5100;top:10088;width:405;height: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55249" w:rsidRDefault="00B25887">
                      <w:pPr>
                        <w:rPr>
                          <w:sz w:val="18"/>
                          <w:szCs w:val="18"/>
                        </w:rPr>
                      </w:pPr>
                      <w:r>
                        <w:rPr>
                          <w:rFonts w:hint="eastAsia"/>
                          <w:sz w:val="18"/>
                          <w:szCs w:val="18"/>
                        </w:rPr>
                        <w:t>2</w:t>
                      </w:r>
                    </w:p>
                  </w:txbxContent>
                </v:textbox>
              </v:shape>
            </v:group>
            <v:group id="Group 9" o:spid="_x0000_s1033" style="position:absolute;left:14954;top:4191;width:3269;height:2682" coordorigin="5055,10080" coordsize="49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0" o:spid="_x0000_s1034" style="position:absolute;left:5055;top:10080;width:495;height: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shape id="Text Box 11" o:spid="_x0000_s1035" type="#_x0000_t202" style="position:absolute;left:5100;top:10088;width:405;height: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55249" w:rsidRDefault="00B25887">
                      <w:pPr>
                        <w:rPr>
                          <w:sz w:val="18"/>
                          <w:szCs w:val="18"/>
                        </w:rPr>
                      </w:pPr>
                      <w:r>
                        <w:rPr>
                          <w:rFonts w:hint="eastAsia"/>
                          <w:sz w:val="18"/>
                          <w:szCs w:val="18"/>
                        </w:rPr>
                        <w:t>3</w:t>
                      </w:r>
                    </w:p>
                  </w:txbxContent>
                </v:textbox>
              </v:shape>
            </v:group>
            <v:group id="Group 12" o:spid="_x0000_s1036" style="position:absolute;left:21717;top:4191;width:3263;height:2679" coordorigin="5055,10080" coordsize="49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3" o:spid="_x0000_s1037" style="position:absolute;left:5055;top:10080;width:495;height: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shape id="Text Box 14" o:spid="_x0000_s1038" type="#_x0000_t202" style="position:absolute;left:5100;top:10088;width:405;height: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55249" w:rsidRDefault="00B25887">
                      <w:pPr>
                        <w:rPr>
                          <w:sz w:val="18"/>
                          <w:szCs w:val="18"/>
                        </w:rPr>
                      </w:pPr>
                      <w:r>
                        <w:rPr>
                          <w:rFonts w:hint="eastAsia"/>
                          <w:sz w:val="18"/>
                          <w:szCs w:val="18"/>
                        </w:rPr>
                        <w:t>4</w:t>
                      </w:r>
                    </w:p>
                  </w:txbxContent>
                </v:textbox>
              </v:shape>
            </v:group>
            <v:group id="Group 15" o:spid="_x0000_s1039" style="position:absolute;left:15049;top:8477;width:3264;height:2679" coordorigin="5055,10080" coordsize="49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16" o:spid="_x0000_s1040" style="position:absolute;left:5055;top:10080;width:495;height: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shape id="Text Box 17" o:spid="_x0000_s1041" type="#_x0000_t202" style="position:absolute;left:5100;top:10088;width:405;height: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55249" w:rsidRDefault="00B25887">
                      <w:pPr>
                        <w:rPr>
                          <w:sz w:val="18"/>
                          <w:szCs w:val="18"/>
                        </w:rPr>
                      </w:pPr>
                      <w:r>
                        <w:rPr>
                          <w:rFonts w:hint="eastAsia"/>
                          <w:sz w:val="18"/>
                          <w:szCs w:val="18"/>
                        </w:rPr>
                        <w:t>5</w:t>
                      </w:r>
                    </w:p>
                  </w:txbxContent>
                </v:textbox>
              </v:shape>
            </v:group>
            <v:group id="Group 18" o:spid="_x0000_s1042" style="position:absolute;left:21719;top:10236;width:3264;height:2712" coordorigin="5301,10017" coordsize="495,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19" o:spid="_x0000_s1043" style="position:absolute;left:5301;top:10023;width:495;height: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shape id="Text Box 20" o:spid="_x0000_s1044" type="#_x0000_t202" style="position:absolute;left:5346;top:10017;width:405;height: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55249" w:rsidRDefault="00B25887">
                      <w:pPr>
                        <w:rPr>
                          <w:sz w:val="18"/>
                          <w:szCs w:val="18"/>
                        </w:rPr>
                      </w:pPr>
                      <w:r>
                        <w:rPr>
                          <w:rFonts w:hint="eastAsia"/>
                          <w:sz w:val="18"/>
                          <w:szCs w:val="18"/>
                        </w:rPr>
                        <w:t>6</w:t>
                      </w:r>
                    </w:p>
                  </w:txbxContent>
                </v:textbox>
              </v:shape>
            </v:group>
            <v:group id="组合 26" o:spid="_x0000_s1045" style="position:absolute;top:6858;width:12852;height:9607" coordsize="15434,11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32" coordsize="21600,21600" o:spt="32" o:oned="t" path="m,l21600,21600e" filled="f">
                <v:path arrowok="t" fillok="f" o:connecttype="none"/>
                <o:lock v:ext="edit" shapetype="t"/>
              </v:shapetype>
              <v:shape id="AutoShape 21" o:spid="_x0000_s1046" type="#_x0000_t32" style="position:absolute;left:2571;top:4857;width:11195;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105sAAAADbAAAADwAAAGRycy9kb3ducmV2LnhtbERPy2oCMRTdF/yHcAV3NVGhldEoYisI&#10;dVEfiMvL5E5mcHIzTKKOf28WhS4P5z1fdq4Wd2pD5VnDaKhAEOfeVGw1nI6b9ymIEJEN1p5Jw5MC&#10;LBe9tzlmxj94T/dDtCKFcMhQQxljk0kZ8pIchqFviBNX+NZhTLC10rT4SOGulmOlPqTDilNDiQ2t&#10;S8qvh5vTUKjLF//8Ts4r+1nsJAe1t8W31oN+t5qBiNTFf/Gfe2s0jNP69CX9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tdObAAAAA2wAAAA8AAAAAAAAAAAAAAAAA&#10;oQIAAGRycy9kb3ducmV2LnhtbFBLBQYAAAAABAAEAPkAAACOAwAAAAA=&#10;">
                <v:stroke startarrow="classic" endarrow="classic"/>
              </v:shape>
              <v:shape id="AutoShape 22" o:spid="_x0000_s1047" type="#_x0000_t32" style="position:absolute;left:7810;top:1809;width:0;height: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fcMAAADbAAAADwAAAGRycy9kb3ducmV2LnhtbESPT2sCMRTE7wW/Q3hCbzXRQpXVKGJb&#10;KNSD/xCPj83b7OLmZdmkuv32RhA8DjPzG2a26FwtLtSGyrOG4UCBIM69qdhqOOy/3yYgQkQ2WHsm&#10;Df8UYDHvvcwwM/7KW7rsohUJwiFDDWWMTSZlyEtyGAa+IU5e4VuHMcnWStPiNcFdLUdKfUiHFaeF&#10;EhtalZSfd39OQ6FOn/y7eT8u7bhYSw5qa4svrV/73XIKIlIXn+FH+8doGA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h0X3DAAAA2wAAAA8AAAAAAAAAAAAA&#10;AAAAoQIAAGRycy9kb3ducmV2LnhtbFBLBQYAAAAABAAEAPkAAACRAwAAAAA=&#10;">
                <v:stroke startarrow="classic" endarrow="classic"/>
              </v:shape>
              <v:shape id="Text Box 23" o:spid="_x0000_s1048" type="#_x0000_t202" style="position:absolute;left:12858;top:3714;width:2576;height: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055249" w:rsidRDefault="00B25887">
                      <w:pPr>
                        <w:rPr>
                          <w:sz w:val="18"/>
                          <w:szCs w:val="18"/>
                        </w:rPr>
                      </w:pPr>
                      <w:r>
                        <w:rPr>
                          <w:rFonts w:hint="eastAsia"/>
                          <w:sz w:val="18"/>
                          <w:szCs w:val="18"/>
                        </w:rPr>
                        <w:t>E</w:t>
                      </w:r>
                    </w:p>
                  </w:txbxContent>
                </v:textbox>
              </v:shape>
              <v:shape id="Text Box 24" o:spid="_x0000_s1049" type="#_x0000_t202" style="position:absolute;left:6572;width:2576;height: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55249" w:rsidRDefault="00B25887">
                      <w:pPr>
                        <w:rPr>
                          <w:sz w:val="18"/>
                          <w:szCs w:val="18"/>
                        </w:rPr>
                      </w:pPr>
                      <w:r>
                        <w:rPr>
                          <w:rFonts w:hint="eastAsia"/>
                          <w:sz w:val="18"/>
                          <w:szCs w:val="18"/>
                        </w:rPr>
                        <w:t>N</w:t>
                      </w:r>
                    </w:p>
                  </w:txbxContent>
                </v:textbox>
              </v:shape>
              <v:shape id="Text Box 25" o:spid="_x0000_s1050" type="#_x0000_t202" style="position:absolute;top:3429;width:2575;height: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55249" w:rsidRDefault="00B25887">
                      <w:pPr>
                        <w:rPr>
                          <w:sz w:val="18"/>
                          <w:szCs w:val="18"/>
                        </w:rPr>
                      </w:pPr>
                      <w:r>
                        <w:rPr>
                          <w:rFonts w:hint="eastAsia"/>
                          <w:sz w:val="18"/>
                          <w:szCs w:val="18"/>
                        </w:rPr>
                        <w:t>W</w:t>
                      </w:r>
                    </w:p>
                  </w:txbxContent>
                </v:textbox>
              </v:shape>
              <v:shape id="Text Box 26" o:spid="_x0000_s1051" type="#_x0000_t202" style="position:absolute;left:6572;top:8477;width:2576;height: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55249" w:rsidRDefault="00B25887">
                      <w:pPr>
                        <w:rPr>
                          <w:sz w:val="18"/>
                          <w:szCs w:val="18"/>
                        </w:rPr>
                      </w:pPr>
                      <w:r>
                        <w:rPr>
                          <w:rFonts w:hint="eastAsia"/>
                          <w:sz w:val="18"/>
                          <w:szCs w:val="18"/>
                        </w:rPr>
                        <w:t>SSS</w:t>
                      </w:r>
                    </w:p>
                  </w:txbxContent>
                </v:textbox>
              </v:shape>
            </v:group>
          </v:group>
        </w:pict>
      </w:r>
      <w:r w:rsidR="00B25887">
        <w:rPr>
          <w:rFonts w:hint="eastAsia"/>
          <w:sz w:val="24"/>
        </w:rPr>
        <w:t>1.</w:t>
      </w:r>
      <w:r w:rsidR="00B25887">
        <w:rPr>
          <w:rFonts w:hint="eastAsia"/>
          <w:sz w:val="24"/>
        </w:rPr>
        <w:t>图中标注①处的是哪个乡镇（）</w:t>
      </w:r>
    </w:p>
    <w:p w:rsidR="00055249" w:rsidRDefault="00B25887" w:rsidP="00652310">
      <w:pPr>
        <w:rPr>
          <w:sz w:val="24"/>
        </w:rPr>
      </w:pPr>
      <w:r>
        <w:rPr>
          <w:rFonts w:hint="eastAsia"/>
          <w:sz w:val="24"/>
        </w:rPr>
        <w:t xml:space="preserve">A. A   B. B   C. C   D. </w:t>
      </w:r>
      <w:proofErr w:type="gramStart"/>
      <w:r>
        <w:rPr>
          <w:rFonts w:hint="eastAsia"/>
          <w:sz w:val="24"/>
        </w:rPr>
        <w:t>D  E</w:t>
      </w:r>
      <w:proofErr w:type="gramEnd"/>
      <w:r>
        <w:rPr>
          <w:rFonts w:hint="eastAsia"/>
          <w:sz w:val="24"/>
        </w:rPr>
        <w:t xml:space="preserve">. E   F. F  </w:t>
      </w:r>
    </w:p>
    <w:p w:rsidR="00055249" w:rsidRDefault="00B25887" w:rsidP="00652310">
      <w:pPr>
        <w:rPr>
          <w:sz w:val="24"/>
        </w:rPr>
      </w:pPr>
      <w:r>
        <w:rPr>
          <w:rFonts w:hint="eastAsia"/>
          <w:sz w:val="24"/>
        </w:rPr>
        <w:t xml:space="preserve">2. </w:t>
      </w:r>
      <w:r>
        <w:rPr>
          <w:rFonts w:hint="eastAsia"/>
          <w:sz w:val="24"/>
        </w:rPr>
        <w:t>哪个乡镇位于最西边（）</w:t>
      </w:r>
    </w:p>
    <w:p w:rsidR="00055249" w:rsidRDefault="00B25887" w:rsidP="00652310">
      <w:pPr>
        <w:rPr>
          <w:sz w:val="24"/>
        </w:rPr>
      </w:pPr>
      <w:r>
        <w:rPr>
          <w:rFonts w:hint="eastAsia"/>
          <w:sz w:val="24"/>
        </w:rPr>
        <w:t xml:space="preserve">A. A   B. B   C. C   D. </w:t>
      </w:r>
      <w:proofErr w:type="gramStart"/>
      <w:r>
        <w:rPr>
          <w:rFonts w:hint="eastAsia"/>
          <w:sz w:val="24"/>
        </w:rPr>
        <w:t>D  E</w:t>
      </w:r>
      <w:proofErr w:type="gramEnd"/>
      <w:r>
        <w:rPr>
          <w:rFonts w:hint="eastAsia"/>
          <w:sz w:val="24"/>
        </w:rPr>
        <w:t xml:space="preserve">. E   F. F  </w:t>
      </w:r>
    </w:p>
    <w:p w:rsidR="00055249" w:rsidRDefault="00B25887" w:rsidP="00652310">
      <w:pPr>
        <w:rPr>
          <w:sz w:val="24"/>
        </w:rPr>
      </w:pPr>
      <w:r>
        <w:rPr>
          <w:rFonts w:hint="eastAsia"/>
          <w:sz w:val="24"/>
        </w:rPr>
        <w:t xml:space="preserve">3. </w:t>
      </w:r>
      <w:r>
        <w:rPr>
          <w:rFonts w:hint="eastAsia"/>
          <w:sz w:val="24"/>
        </w:rPr>
        <w:t>哪个乡镇位于</w:t>
      </w:r>
      <w:r>
        <w:rPr>
          <w:rFonts w:hint="eastAsia"/>
          <w:sz w:val="24"/>
        </w:rPr>
        <w:t>A</w:t>
      </w:r>
      <w:r>
        <w:rPr>
          <w:rFonts w:hint="eastAsia"/>
          <w:sz w:val="24"/>
        </w:rPr>
        <w:t>的西南边（）</w:t>
      </w:r>
    </w:p>
    <w:p w:rsidR="00055249" w:rsidRDefault="00B25887" w:rsidP="00652310">
      <w:pPr>
        <w:rPr>
          <w:sz w:val="24"/>
        </w:rPr>
      </w:pPr>
      <w:r>
        <w:rPr>
          <w:rFonts w:hint="eastAsia"/>
          <w:sz w:val="24"/>
        </w:rPr>
        <w:t xml:space="preserve">A. B   </w:t>
      </w:r>
      <w:proofErr w:type="spellStart"/>
      <w:r>
        <w:rPr>
          <w:rFonts w:hint="eastAsia"/>
          <w:sz w:val="24"/>
        </w:rPr>
        <w:t>B</w:t>
      </w:r>
      <w:proofErr w:type="spellEnd"/>
      <w:r>
        <w:rPr>
          <w:rFonts w:hint="eastAsia"/>
          <w:sz w:val="24"/>
        </w:rPr>
        <w:t xml:space="preserve">. C   </w:t>
      </w:r>
      <w:proofErr w:type="spellStart"/>
      <w:r>
        <w:rPr>
          <w:rFonts w:hint="eastAsia"/>
          <w:sz w:val="24"/>
        </w:rPr>
        <w:t>C</w:t>
      </w:r>
      <w:proofErr w:type="spellEnd"/>
      <w:r>
        <w:rPr>
          <w:rFonts w:hint="eastAsia"/>
          <w:sz w:val="24"/>
        </w:rPr>
        <w:t xml:space="preserve">. </w:t>
      </w:r>
      <w:proofErr w:type="gramStart"/>
      <w:r>
        <w:rPr>
          <w:rFonts w:hint="eastAsia"/>
          <w:sz w:val="24"/>
        </w:rPr>
        <w:t xml:space="preserve">D  </w:t>
      </w:r>
      <w:proofErr w:type="spellStart"/>
      <w:r>
        <w:rPr>
          <w:rFonts w:hint="eastAsia"/>
          <w:sz w:val="24"/>
        </w:rPr>
        <w:t>D</w:t>
      </w:r>
      <w:proofErr w:type="spellEnd"/>
      <w:proofErr w:type="gramEnd"/>
      <w:r>
        <w:rPr>
          <w:rFonts w:hint="eastAsia"/>
          <w:sz w:val="24"/>
        </w:rPr>
        <w:t xml:space="preserve">. E   </w:t>
      </w:r>
      <w:proofErr w:type="spellStart"/>
      <w:r>
        <w:rPr>
          <w:rFonts w:hint="eastAsia"/>
          <w:sz w:val="24"/>
        </w:rPr>
        <w:t>E</w:t>
      </w:r>
      <w:proofErr w:type="spellEnd"/>
      <w:r>
        <w:rPr>
          <w:rFonts w:hint="eastAsia"/>
          <w:sz w:val="24"/>
        </w:rPr>
        <w:t xml:space="preserve">. F      </w:t>
      </w:r>
    </w:p>
    <w:p w:rsidR="00055249" w:rsidRDefault="00055249" w:rsidP="00652310">
      <w:pPr>
        <w:ind w:firstLineChars="196" w:firstLine="549"/>
        <w:rPr>
          <w:rStyle w:val="a5"/>
          <w:rFonts w:ascii="Verdana" w:hAnsi="Verdana"/>
          <w:b w:val="0"/>
          <w:sz w:val="28"/>
          <w:szCs w:val="28"/>
        </w:rPr>
      </w:pPr>
    </w:p>
    <w:sectPr w:rsidR="000552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10" w:rsidRDefault="00203710" w:rsidP="00652310">
      <w:r>
        <w:separator/>
      </w:r>
    </w:p>
  </w:endnote>
  <w:endnote w:type="continuationSeparator" w:id="0">
    <w:p w:rsidR="00203710" w:rsidRDefault="00203710" w:rsidP="0065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10" w:rsidRDefault="00203710" w:rsidP="00652310">
      <w:r>
        <w:separator/>
      </w:r>
    </w:p>
  </w:footnote>
  <w:footnote w:type="continuationSeparator" w:id="0">
    <w:p w:rsidR="00203710" w:rsidRDefault="00203710" w:rsidP="00652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F306D"/>
    <w:multiLevelType w:val="multilevel"/>
    <w:tmpl w:val="63DF306D"/>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699F"/>
    <w:rsid w:val="00055249"/>
    <w:rsid w:val="00071B54"/>
    <w:rsid w:val="000938D4"/>
    <w:rsid w:val="001057BD"/>
    <w:rsid w:val="00161969"/>
    <w:rsid w:val="00203710"/>
    <w:rsid w:val="003657BC"/>
    <w:rsid w:val="003D5AAF"/>
    <w:rsid w:val="00491201"/>
    <w:rsid w:val="004E56E7"/>
    <w:rsid w:val="00536F6C"/>
    <w:rsid w:val="005B6679"/>
    <w:rsid w:val="005C642D"/>
    <w:rsid w:val="005F722C"/>
    <w:rsid w:val="00652310"/>
    <w:rsid w:val="007260AF"/>
    <w:rsid w:val="007F4E1B"/>
    <w:rsid w:val="0082006E"/>
    <w:rsid w:val="00846379"/>
    <w:rsid w:val="008A27D2"/>
    <w:rsid w:val="008D2BE2"/>
    <w:rsid w:val="009067F0"/>
    <w:rsid w:val="00A363BF"/>
    <w:rsid w:val="00AB6667"/>
    <w:rsid w:val="00B25887"/>
    <w:rsid w:val="00B74C1B"/>
    <w:rsid w:val="00BA6A0A"/>
    <w:rsid w:val="00BC7A76"/>
    <w:rsid w:val="00BD0965"/>
    <w:rsid w:val="00C4699F"/>
    <w:rsid w:val="00CF72FB"/>
    <w:rsid w:val="00D0203A"/>
    <w:rsid w:val="00DC19B6"/>
    <w:rsid w:val="00DE313D"/>
    <w:rsid w:val="00DE5D37"/>
    <w:rsid w:val="00F12C8B"/>
    <w:rsid w:val="00FC5EE9"/>
    <w:rsid w:val="13243D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AutoShape 21"/>
        <o:r id="V:Rule2" type="connector" idref="#AutoShape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qFormat/>
    <w:rPr>
      <w:b/>
      <w:bCs/>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paragraph" w:styleId="a6">
    <w:name w:val="List Paragraph"/>
    <w:basedOn w:val="a"/>
    <w:uiPriority w:val="34"/>
    <w:qFormat/>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Info spid="_x0000_s1031"/>
    <customShpInfo spid="_x0000_s1032"/>
    <customShpInfo spid="_x0000_s1030"/>
    <customShpInfo spid="_x0000_s1034"/>
    <customShpInfo spid="_x0000_s1035"/>
    <customShpInfo spid="_x0000_s1033"/>
    <customShpInfo spid="_x0000_s1037"/>
    <customShpInfo spid="_x0000_s1038"/>
    <customShpInfo spid="_x0000_s1036"/>
    <customShpInfo spid="_x0000_s1040"/>
    <customShpInfo spid="_x0000_s1041"/>
    <customShpInfo spid="_x0000_s1039"/>
    <customShpInfo spid="_x0000_s1043"/>
    <customShpInfo spid="_x0000_s1044"/>
    <customShpInfo spid="_x0000_s1042"/>
    <customShpInfo spid="_x0000_s1046"/>
    <customShpInfo spid="_x0000_s1047"/>
    <customShpInfo spid="_x0000_s1048"/>
    <customShpInfo spid="_x0000_s1049"/>
    <customShpInfo spid="_x0000_s1050"/>
    <customShpInfo spid="_x0000_s1051"/>
    <customShpInfo spid="_x0000_s104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375</Words>
  <Characters>2138</Characters>
  <Application>Microsoft Office Word</Application>
  <DocSecurity>0</DocSecurity>
  <Lines>17</Lines>
  <Paragraphs>5</Paragraphs>
  <ScaleCrop>false</ScaleCrop>
  <Company>Win10NeT.COM</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付涛</cp:lastModifiedBy>
  <cp:revision>16</cp:revision>
  <dcterms:created xsi:type="dcterms:W3CDTF">2018-12-25T14:50:00Z</dcterms:created>
  <dcterms:modified xsi:type="dcterms:W3CDTF">2021-03-03T11:45:00Z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